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368B" w:rsidRDefault="00D5368B" w:rsidP="00D5368B">
      <w:pPr>
        <w:pStyle w:val="Title"/>
      </w:pPr>
      <w:r>
        <w:t>Procedures for Importing TWDB .txt files into MS Access and MS Excel</w:t>
      </w:r>
    </w:p>
    <w:p w:rsidR="00D547BD" w:rsidRDefault="00D5368B" w:rsidP="00D5368B">
      <w:pPr>
        <w:pStyle w:val="Heading2"/>
      </w:pPr>
      <w:r>
        <w:t>Steps for Importing SDR download files to MS Access</w:t>
      </w:r>
    </w:p>
    <w:p w:rsidR="00D5368B" w:rsidRPr="00D5368B" w:rsidRDefault="00D5368B" w:rsidP="00D5368B"/>
    <w:p w:rsidR="00D547BD" w:rsidRDefault="007607E0" w:rsidP="007607E0">
      <w:pPr>
        <w:tabs>
          <w:tab w:val="left" w:pos="360"/>
        </w:tabs>
      </w:pPr>
      <w:r>
        <w:t>1.</w:t>
      </w:r>
      <w:r>
        <w:tab/>
      </w:r>
      <w:r w:rsidR="00D547BD">
        <w:t xml:space="preserve">Open a new Access database or the existing Access Database where the imported data will be </w:t>
      </w:r>
      <w:r w:rsidR="002C4FF5">
        <w:tab/>
      </w:r>
      <w:r w:rsidR="00D547BD">
        <w:t>stored.</w:t>
      </w:r>
    </w:p>
    <w:p w:rsidR="00D547BD" w:rsidRDefault="002C4FF5" w:rsidP="002C4FF5">
      <w:pPr>
        <w:tabs>
          <w:tab w:val="left" w:pos="360"/>
        </w:tabs>
      </w:pPr>
      <w:r>
        <w:t>2.</w:t>
      </w:r>
      <w:r>
        <w:tab/>
      </w:r>
      <w:r w:rsidR="00D547BD">
        <w:t xml:space="preserve">Select </w:t>
      </w:r>
      <w:r w:rsidR="00D547BD">
        <w:rPr>
          <w:b/>
        </w:rPr>
        <w:t xml:space="preserve">Text File </w:t>
      </w:r>
      <w:r w:rsidR="00D547BD">
        <w:rPr>
          <w:noProof/>
        </w:rPr>
        <w:drawing>
          <wp:inline distT="0" distB="0" distL="0" distR="0">
            <wp:extent cx="200025" cy="190500"/>
            <wp:effectExtent l="0" t="0" r="9525" b="0"/>
            <wp:docPr id="1" name="Picture 1" descr="C:\Users\HRein\Desktop\8bda6775-0717-410c-9721-c24896e6a5a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Rein\Desktop\8bda6775-0717-410c-9721-c24896e6a5ac.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D547BD">
        <w:t xml:space="preserve">from the </w:t>
      </w:r>
      <w:r w:rsidR="00D547BD">
        <w:rPr>
          <w:b/>
        </w:rPr>
        <w:t>Import &amp; Link</w:t>
      </w:r>
      <w:r w:rsidR="00D547BD">
        <w:t xml:space="preserve"> group on the </w:t>
      </w:r>
      <w:r w:rsidR="00D547BD">
        <w:rPr>
          <w:b/>
        </w:rPr>
        <w:t>External Data</w:t>
      </w:r>
      <w:r w:rsidR="00D547BD">
        <w:t xml:space="preserve"> tab:</w:t>
      </w:r>
    </w:p>
    <w:p w:rsidR="00D547BD" w:rsidRPr="00D547BD" w:rsidRDefault="00AD1EC8" w:rsidP="006F73C4">
      <w:pPr>
        <w:tabs>
          <w:tab w:val="left" w:pos="7200"/>
        </w:tabs>
        <w:ind w:left="270"/>
      </w:pPr>
      <w:r>
        <w:rPr>
          <w:noProof/>
        </w:rPr>
        <mc:AlternateContent>
          <mc:Choice Requires="wps">
            <w:drawing>
              <wp:anchor distT="0" distB="0" distL="114300" distR="114300" simplePos="0" relativeHeight="251659264" behindDoc="0" locked="0" layoutInCell="1" allowOverlap="1">
                <wp:simplePos x="0" y="0"/>
                <wp:positionH relativeFrom="column">
                  <wp:posOffset>1323975</wp:posOffset>
                </wp:positionH>
                <wp:positionV relativeFrom="paragraph">
                  <wp:posOffset>1905</wp:posOffset>
                </wp:positionV>
                <wp:extent cx="419100" cy="295275"/>
                <wp:effectExtent l="0" t="0" r="76200" b="47625"/>
                <wp:wrapNone/>
                <wp:docPr id="4" name="Straight Arrow Connector 4"/>
                <wp:cNvGraphicFramePr/>
                <a:graphic xmlns:a="http://schemas.openxmlformats.org/drawingml/2006/main">
                  <a:graphicData uri="http://schemas.microsoft.com/office/word/2010/wordprocessingShape">
                    <wps:wsp>
                      <wps:cNvCnPr/>
                      <wps:spPr>
                        <a:xfrm>
                          <a:off x="0" y="0"/>
                          <a:ext cx="419100" cy="295275"/>
                        </a:xfrm>
                        <a:prstGeom prst="straightConnector1">
                          <a:avLst/>
                        </a:prstGeom>
                        <a:ln w="19050">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4" o:spid="_x0000_s1026" type="#_x0000_t32" style="position:absolute;margin-left:104.25pt;margin-top:.15pt;width:33pt;height:23.2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" strokecolor="red" strokeweight="1.5pt">
                <v:stroke endarrow="open"/>
              </v:shape>
            </w:pict>
          </mc:Fallback>
        </mc:AlternateContent>
      </w:r>
      <w:r>
        <w:rPr>
          <w:noProof/>
        </w:rPr>
        <w:drawing>
          <wp:inline distT="0" distB="0" distL="0" distR="0">
            <wp:extent cx="4400550" cy="1267039"/>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7">
                      <a:extLst>
                        <a:ext uri="{28A0092B-C50C-407E-A947-70E740481C1C}">
                          <a14:useLocalDpi xmlns:a14="http://schemas.microsoft.com/office/drawing/2010/main" val="0"/>
                        </a:ext>
                      </a:extLst>
                    </a:blip>
                    <a:stretch>
                      <a:fillRect/>
                    </a:stretch>
                  </pic:blipFill>
                  <pic:spPr>
                    <a:xfrm>
                      <a:off x="0" y="0"/>
                      <a:ext cx="4415173" cy="1271249"/>
                    </a:xfrm>
                    <a:prstGeom prst="rect">
                      <a:avLst/>
                    </a:prstGeom>
                  </pic:spPr>
                </pic:pic>
              </a:graphicData>
            </a:graphic>
          </wp:inline>
        </w:drawing>
      </w:r>
    </w:p>
    <w:p w:rsidR="00D547BD" w:rsidRPr="00C4696C" w:rsidRDefault="002C4FF5" w:rsidP="002C4FF5">
      <w:pPr>
        <w:tabs>
          <w:tab w:val="left" w:pos="360"/>
        </w:tabs>
      </w:pPr>
      <w:r>
        <w:t>3.</w:t>
      </w:r>
      <w:r>
        <w:tab/>
      </w:r>
      <w:r w:rsidR="00C4696C">
        <w:t xml:space="preserve">Browse to the Source Data File in the </w:t>
      </w:r>
      <w:r w:rsidR="00C4696C">
        <w:rPr>
          <w:b/>
        </w:rPr>
        <w:t>Get External Data – Text File</w:t>
      </w:r>
      <w:r w:rsidR="00C4696C">
        <w:t xml:space="preserve"> dialog box</w:t>
      </w:r>
      <w:r w:rsidR="00606D72">
        <w:t xml:space="preserve"> and click </w:t>
      </w:r>
      <w:r w:rsidR="00606D72">
        <w:rPr>
          <w:b/>
        </w:rPr>
        <w:t>Open</w:t>
      </w:r>
      <w:r w:rsidR="007607E0">
        <w:t>.</w:t>
      </w:r>
    </w:p>
    <w:p w:rsidR="00D547BD" w:rsidRDefault="002C4FF5" w:rsidP="002C4FF5">
      <w:pPr>
        <w:tabs>
          <w:tab w:val="left" w:pos="360"/>
        </w:tabs>
      </w:pPr>
      <w:r>
        <w:t>4.</w:t>
      </w:r>
      <w:r>
        <w:tab/>
      </w:r>
      <w:r w:rsidR="00C4696C">
        <w:t>Specify how you want to store the imported data.</w:t>
      </w:r>
    </w:p>
    <w:p w:rsidR="00C4696C" w:rsidRDefault="00C4696C" w:rsidP="002C4FF5">
      <w:pPr>
        <w:pStyle w:val="ListParagraph"/>
        <w:numPr>
          <w:ilvl w:val="0"/>
          <w:numId w:val="1"/>
        </w:numPr>
        <w:tabs>
          <w:tab w:val="left" w:pos="270"/>
        </w:tabs>
      </w:pPr>
      <w:r>
        <w:t xml:space="preserve">If this is the first time downloading the source file you will most likely want to store the data in a new table. To do this, select </w:t>
      </w:r>
      <w:r w:rsidRPr="00C4696C">
        <w:rPr>
          <w:b/>
        </w:rPr>
        <w:t>Import the source data into a new table in the current database</w:t>
      </w:r>
      <w:r>
        <w:t>.</w:t>
      </w:r>
    </w:p>
    <w:p w:rsidR="00C4696C" w:rsidRPr="00C4696C" w:rsidRDefault="00C4696C" w:rsidP="002C4FF5">
      <w:pPr>
        <w:pStyle w:val="ListParagraph"/>
        <w:numPr>
          <w:ilvl w:val="0"/>
          <w:numId w:val="1"/>
        </w:numPr>
        <w:tabs>
          <w:tab w:val="left" w:pos="360"/>
        </w:tabs>
      </w:pPr>
      <w:r>
        <w:t xml:space="preserve">If this isn’t the first time you’ve downloaded the source file you may want to append the data to the existing table where the data was downloaded to before. To do this, select </w:t>
      </w:r>
      <w:r w:rsidRPr="00C4696C">
        <w:rPr>
          <w:b/>
        </w:rPr>
        <w:t xml:space="preserve">Append a copy of the records to the table: </w:t>
      </w:r>
      <w:r>
        <w:t>and then select the appropriate table from the dropdown list.</w:t>
      </w:r>
    </w:p>
    <w:p w:rsidR="00D547BD" w:rsidRDefault="007607E0" w:rsidP="002C4FF5">
      <w:pPr>
        <w:tabs>
          <w:tab w:val="left" w:pos="360"/>
        </w:tabs>
      </w:pPr>
      <w:r>
        <w:t>5</w:t>
      </w:r>
      <w:r w:rsidR="002C4FF5">
        <w:t>.</w:t>
      </w:r>
      <w:r w:rsidR="002C4FF5">
        <w:tab/>
      </w:r>
      <w:r>
        <w:t xml:space="preserve">Click </w:t>
      </w:r>
      <w:r w:rsidRPr="007607E0">
        <w:rPr>
          <w:b/>
        </w:rPr>
        <w:t>OK</w:t>
      </w:r>
      <w:r>
        <w:rPr>
          <w:b/>
        </w:rPr>
        <w:t>.</w:t>
      </w:r>
    </w:p>
    <w:p w:rsidR="00D547BD" w:rsidRPr="007607E0" w:rsidRDefault="007607E0" w:rsidP="002C4FF5">
      <w:pPr>
        <w:tabs>
          <w:tab w:val="left" w:pos="360"/>
        </w:tabs>
      </w:pPr>
      <w:r>
        <w:t>6</w:t>
      </w:r>
      <w:r w:rsidR="002C4FF5">
        <w:t>.</w:t>
      </w:r>
      <w:r w:rsidR="002C4FF5">
        <w:tab/>
      </w:r>
      <w:r>
        <w:t xml:space="preserve">Select </w:t>
      </w:r>
      <w:r>
        <w:rPr>
          <w:b/>
        </w:rPr>
        <w:t xml:space="preserve">Delimited </w:t>
      </w:r>
      <w:r>
        <w:t xml:space="preserve">from the </w:t>
      </w:r>
      <w:r>
        <w:rPr>
          <w:b/>
        </w:rPr>
        <w:t xml:space="preserve">Import Text Wizard </w:t>
      </w:r>
      <w:r>
        <w:t xml:space="preserve">dialog box and click </w:t>
      </w:r>
      <w:proofErr w:type="gramStart"/>
      <w:r>
        <w:rPr>
          <w:b/>
        </w:rPr>
        <w:t>Next</w:t>
      </w:r>
      <w:proofErr w:type="gramEnd"/>
      <w:r>
        <w:t>.</w:t>
      </w:r>
    </w:p>
    <w:p w:rsidR="00D547BD" w:rsidRDefault="007607E0" w:rsidP="002C4FF5">
      <w:pPr>
        <w:tabs>
          <w:tab w:val="left" w:pos="360"/>
        </w:tabs>
      </w:pPr>
      <w:r>
        <w:t>7</w:t>
      </w:r>
      <w:r w:rsidR="002C4FF5">
        <w:t>.</w:t>
      </w:r>
      <w:r w:rsidR="002C4FF5">
        <w:tab/>
      </w:r>
      <w:r w:rsidR="00D547BD">
        <w:t xml:space="preserve">Select </w:t>
      </w:r>
      <w:r w:rsidR="00D547BD" w:rsidRPr="007607E0">
        <w:rPr>
          <w:b/>
        </w:rPr>
        <w:t>Other</w:t>
      </w:r>
      <w:r>
        <w:t xml:space="preserve"> in the </w:t>
      </w:r>
      <w:r w:rsidR="00D547BD" w:rsidRPr="007607E0">
        <w:rPr>
          <w:b/>
        </w:rPr>
        <w:t>Choose the delimiter that separates your fields:</w:t>
      </w:r>
      <w:r w:rsidR="00D547BD">
        <w:t xml:space="preserve"> box</w:t>
      </w:r>
      <w:r>
        <w:t xml:space="preserve"> and enter the pipe symbol </w:t>
      </w:r>
      <w:r>
        <w:tab/>
        <w:t>“|” (</w:t>
      </w:r>
      <w:r>
        <w:rPr>
          <w:b/>
        </w:rPr>
        <w:t xml:space="preserve">Shift </w:t>
      </w:r>
      <w:r>
        <w:t xml:space="preserve">+ </w:t>
      </w:r>
      <w:r>
        <w:rPr>
          <w:b/>
        </w:rPr>
        <w:t xml:space="preserve">\ </w:t>
      </w:r>
      <w:r>
        <w:t>keys) in the box provided.</w:t>
      </w:r>
      <w:r w:rsidR="00D547BD">
        <w:t xml:space="preserve"> </w:t>
      </w:r>
    </w:p>
    <w:p w:rsidR="00D547BD" w:rsidRPr="007607E0" w:rsidRDefault="007607E0" w:rsidP="002C4FF5">
      <w:pPr>
        <w:tabs>
          <w:tab w:val="left" w:pos="360"/>
        </w:tabs>
      </w:pPr>
      <w:r>
        <w:t>8</w:t>
      </w:r>
      <w:r w:rsidR="002C4FF5">
        <w:t>.</w:t>
      </w:r>
      <w:r w:rsidR="002C4FF5">
        <w:tab/>
      </w:r>
      <w:r w:rsidR="00D547BD">
        <w:t xml:space="preserve">Check the </w:t>
      </w:r>
      <w:r>
        <w:rPr>
          <w:b/>
        </w:rPr>
        <w:t>First Row Contains Field Names</w:t>
      </w:r>
      <w:r>
        <w:t xml:space="preserve"> box.</w:t>
      </w:r>
    </w:p>
    <w:p w:rsidR="00D547BD" w:rsidRPr="007607E0" w:rsidRDefault="007607E0" w:rsidP="002C4FF5">
      <w:pPr>
        <w:tabs>
          <w:tab w:val="left" w:pos="360"/>
        </w:tabs>
      </w:pPr>
      <w:r>
        <w:t>9</w:t>
      </w:r>
      <w:r w:rsidR="002C4FF5">
        <w:t>.</w:t>
      </w:r>
      <w:r w:rsidR="002C4FF5">
        <w:tab/>
      </w:r>
      <w:r>
        <w:t xml:space="preserve">Make sure </w:t>
      </w:r>
      <w:r w:rsidRPr="007607E0">
        <w:rPr>
          <w:b/>
        </w:rPr>
        <w:t>Text Qualifier</w:t>
      </w:r>
      <w:r>
        <w:t xml:space="preserve"> is </w:t>
      </w:r>
      <w:r w:rsidR="00D547BD" w:rsidRPr="007607E0">
        <w:rPr>
          <w:b/>
        </w:rPr>
        <w:t>{none}</w:t>
      </w:r>
      <w:r>
        <w:t xml:space="preserve"> and click </w:t>
      </w:r>
      <w:r w:rsidRPr="007607E0">
        <w:rPr>
          <w:b/>
        </w:rPr>
        <w:t>Next</w:t>
      </w:r>
      <w:r>
        <w:t>.</w:t>
      </w:r>
    </w:p>
    <w:p w:rsidR="00CB56EC" w:rsidRDefault="00D547BD" w:rsidP="002C4FF5">
      <w:pPr>
        <w:tabs>
          <w:tab w:val="left" w:pos="360"/>
        </w:tabs>
      </w:pPr>
      <w:r>
        <w:t>1</w:t>
      </w:r>
      <w:r w:rsidR="007607E0">
        <w:t>0</w:t>
      </w:r>
      <w:r w:rsidR="002C4FF5">
        <w:t>.</w:t>
      </w:r>
      <w:r w:rsidR="002C4FF5">
        <w:tab/>
        <w:t xml:space="preserve">To change the data type for a column of data in the database click on the column header for </w:t>
      </w:r>
      <w:r w:rsidR="002C4FF5">
        <w:tab/>
        <w:t xml:space="preserve">that </w:t>
      </w:r>
      <w:r w:rsidR="00144D49">
        <w:tab/>
      </w:r>
      <w:r w:rsidR="002C4FF5">
        <w:t xml:space="preserve">field, and then select the appropriate data type from the </w:t>
      </w:r>
      <w:r w:rsidR="002C4FF5">
        <w:rPr>
          <w:b/>
        </w:rPr>
        <w:t xml:space="preserve">Data Type: </w:t>
      </w:r>
      <w:r w:rsidR="002C4FF5">
        <w:t xml:space="preserve"> dropdown box. </w:t>
      </w:r>
    </w:p>
    <w:p w:rsidR="00D547BD" w:rsidRDefault="00CB56EC" w:rsidP="002C4FF5">
      <w:pPr>
        <w:tabs>
          <w:tab w:val="left" w:pos="360"/>
        </w:tabs>
      </w:pPr>
      <w:r>
        <w:lastRenderedPageBreak/>
        <w:tab/>
      </w:r>
      <w:r w:rsidR="002C4FF5">
        <w:t xml:space="preserve">The table below lists the source files and the corresponding fields that will require the data type be </w:t>
      </w:r>
      <w:r>
        <w:tab/>
      </w:r>
      <w:r w:rsidR="002C4FF5">
        <w:t>changed:</w:t>
      </w:r>
    </w:p>
    <w:tbl>
      <w:tblPr>
        <w:tblStyle w:val="TableGrid"/>
        <w:tblW w:w="8820" w:type="dxa"/>
        <w:tblInd w:w="468" w:type="dxa"/>
        <w:tblLook w:val="04A0" w:firstRow="1" w:lastRow="0" w:firstColumn="1" w:lastColumn="0" w:noHBand="0" w:noVBand="1"/>
      </w:tblPr>
      <w:tblGrid>
        <w:gridCol w:w="2430"/>
        <w:gridCol w:w="3192"/>
        <w:gridCol w:w="3198"/>
      </w:tblGrid>
      <w:tr w:rsidR="002C4FF5" w:rsidTr="00CB56EC">
        <w:tc>
          <w:tcPr>
            <w:tcW w:w="2430" w:type="dxa"/>
          </w:tcPr>
          <w:p w:rsidR="002C4FF5" w:rsidRPr="002C4FF5" w:rsidRDefault="002C4FF5" w:rsidP="002C4FF5">
            <w:pPr>
              <w:tabs>
                <w:tab w:val="left" w:pos="360"/>
              </w:tabs>
              <w:rPr>
                <w:b/>
              </w:rPr>
            </w:pPr>
            <w:r w:rsidRPr="002C4FF5">
              <w:rPr>
                <w:b/>
              </w:rPr>
              <w:t>File Name</w:t>
            </w:r>
          </w:p>
        </w:tc>
        <w:tc>
          <w:tcPr>
            <w:tcW w:w="3192" w:type="dxa"/>
          </w:tcPr>
          <w:p w:rsidR="002C4FF5" w:rsidRPr="002C4FF5" w:rsidRDefault="002C4FF5" w:rsidP="002C4FF5">
            <w:pPr>
              <w:tabs>
                <w:tab w:val="left" w:pos="360"/>
              </w:tabs>
              <w:rPr>
                <w:b/>
              </w:rPr>
            </w:pPr>
            <w:r w:rsidRPr="002C4FF5">
              <w:rPr>
                <w:b/>
              </w:rPr>
              <w:t>Fields needing to be changed to Text</w:t>
            </w:r>
          </w:p>
        </w:tc>
        <w:tc>
          <w:tcPr>
            <w:tcW w:w="3198" w:type="dxa"/>
          </w:tcPr>
          <w:p w:rsidR="002C4FF5" w:rsidRPr="002C4FF5" w:rsidRDefault="002C4FF5" w:rsidP="002C4FF5">
            <w:pPr>
              <w:tabs>
                <w:tab w:val="left" w:pos="360"/>
              </w:tabs>
              <w:rPr>
                <w:b/>
              </w:rPr>
            </w:pPr>
            <w:r w:rsidRPr="002C4FF5">
              <w:rPr>
                <w:b/>
              </w:rPr>
              <w:t>Fields needing to be changed to Memo</w:t>
            </w:r>
          </w:p>
        </w:tc>
      </w:tr>
      <w:tr w:rsidR="002C4FF5" w:rsidTr="00CB56EC">
        <w:tc>
          <w:tcPr>
            <w:tcW w:w="2430" w:type="dxa"/>
          </w:tcPr>
          <w:p w:rsidR="002C4FF5" w:rsidRDefault="002C4FF5" w:rsidP="002C4FF5">
            <w:pPr>
              <w:tabs>
                <w:tab w:val="left" w:pos="360"/>
              </w:tabs>
            </w:pPr>
            <w:proofErr w:type="spellStart"/>
            <w:r>
              <w:t>PlugData</w:t>
            </w:r>
            <w:proofErr w:type="spellEnd"/>
          </w:p>
        </w:tc>
        <w:tc>
          <w:tcPr>
            <w:tcW w:w="3192" w:type="dxa"/>
          </w:tcPr>
          <w:p w:rsidR="002C4FF5" w:rsidRDefault="002C4FF5" w:rsidP="002C4FF5">
            <w:pPr>
              <w:tabs>
                <w:tab w:val="left" w:pos="360"/>
              </w:tabs>
            </w:pPr>
            <w:proofErr w:type="spellStart"/>
            <w:r>
              <w:t>OwnerZip</w:t>
            </w:r>
            <w:proofErr w:type="spellEnd"/>
          </w:p>
          <w:p w:rsidR="002C4FF5" w:rsidRDefault="002C4FF5" w:rsidP="002C4FF5">
            <w:pPr>
              <w:tabs>
                <w:tab w:val="left" w:pos="360"/>
              </w:tabs>
            </w:pPr>
            <w:proofErr w:type="spellStart"/>
            <w:r>
              <w:t>OriginalLicenseNumber</w:t>
            </w:r>
            <w:proofErr w:type="spellEnd"/>
          </w:p>
          <w:p w:rsidR="002C4FF5" w:rsidRDefault="002C4FF5" w:rsidP="002C4FF5">
            <w:pPr>
              <w:tabs>
                <w:tab w:val="left" w:pos="360"/>
              </w:tabs>
            </w:pPr>
            <w:proofErr w:type="spellStart"/>
            <w:r>
              <w:t>DrillerZip</w:t>
            </w:r>
            <w:proofErr w:type="spellEnd"/>
          </w:p>
        </w:tc>
        <w:tc>
          <w:tcPr>
            <w:tcW w:w="3198" w:type="dxa"/>
          </w:tcPr>
          <w:p w:rsidR="002C4FF5" w:rsidRDefault="002C4FF5" w:rsidP="002C4FF5">
            <w:pPr>
              <w:tabs>
                <w:tab w:val="left" w:pos="360"/>
              </w:tabs>
            </w:pPr>
            <w:r>
              <w:t>Comments</w:t>
            </w:r>
          </w:p>
        </w:tc>
      </w:tr>
      <w:tr w:rsidR="002C4FF5" w:rsidTr="00CB56EC">
        <w:tc>
          <w:tcPr>
            <w:tcW w:w="2430" w:type="dxa"/>
          </w:tcPr>
          <w:p w:rsidR="002C4FF5" w:rsidRDefault="002C4FF5" w:rsidP="002C4FF5">
            <w:pPr>
              <w:tabs>
                <w:tab w:val="left" w:pos="360"/>
              </w:tabs>
            </w:pPr>
            <w:proofErr w:type="spellStart"/>
            <w:r>
              <w:t>PlugRange</w:t>
            </w:r>
            <w:proofErr w:type="spellEnd"/>
          </w:p>
        </w:tc>
        <w:tc>
          <w:tcPr>
            <w:tcW w:w="3192" w:type="dxa"/>
          </w:tcPr>
          <w:p w:rsidR="002C4FF5" w:rsidRDefault="002C4FF5" w:rsidP="002C4FF5">
            <w:pPr>
              <w:tabs>
                <w:tab w:val="left" w:pos="360"/>
              </w:tabs>
            </w:pPr>
          </w:p>
        </w:tc>
        <w:tc>
          <w:tcPr>
            <w:tcW w:w="3198" w:type="dxa"/>
          </w:tcPr>
          <w:p w:rsidR="002C4FF5" w:rsidRDefault="002C4FF5" w:rsidP="002C4FF5">
            <w:pPr>
              <w:tabs>
                <w:tab w:val="left" w:pos="360"/>
              </w:tabs>
            </w:pPr>
            <w:proofErr w:type="spellStart"/>
            <w:r>
              <w:t>PlugSeal</w:t>
            </w:r>
            <w:proofErr w:type="spellEnd"/>
          </w:p>
        </w:tc>
      </w:tr>
      <w:tr w:rsidR="002C4FF5" w:rsidTr="00CB56EC">
        <w:tc>
          <w:tcPr>
            <w:tcW w:w="2430" w:type="dxa"/>
          </w:tcPr>
          <w:p w:rsidR="002C4FF5" w:rsidRDefault="002C4FF5" w:rsidP="002C4FF5">
            <w:pPr>
              <w:tabs>
                <w:tab w:val="left" w:pos="360"/>
              </w:tabs>
            </w:pPr>
            <w:proofErr w:type="spellStart"/>
            <w:r>
              <w:t>WellData</w:t>
            </w:r>
            <w:proofErr w:type="spellEnd"/>
          </w:p>
        </w:tc>
        <w:tc>
          <w:tcPr>
            <w:tcW w:w="3192" w:type="dxa"/>
          </w:tcPr>
          <w:p w:rsidR="002C4FF5" w:rsidRDefault="002C4FF5" w:rsidP="002C4FF5">
            <w:pPr>
              <w:tabs>
                <w:tab w:val="left" w:pos="360"/>
              </w:tabs>
            </w:pPr>
            <w:proofErr w:type="spellStart"/>
            <w:r>
              <w:t>OwnerZip</w:t>
            </w:r>
            <w:proofErr w:type="spellEnd"/>
          </w:p>
          <w:p w:rsidR="002C4FF5" w:rsidRDefault="002C4FF5" w:rsidP="002C4FF5">
            <w:pPr>
              <w:tabs>
                <w:tab w:val="left" w:pos="360"/>
              </w:tabs>
            </w:pPr>
            <w:proofErr w:type="spellStart"/>
            <w:r>
              <w:t>DrillerZip</w:t>
            </w:r>
            <w:proofErr w:type="spellEnd"/>
          </w:p>
        </w:tc>
        <w:tc>
          <w:tcPr>
            <w:tcW w:w="3198" w:type="dxa"/>
          </w:tcPr>
          <w:p w:rsidR="002C4FF5" w:rsidRDefault="002C4FF5" w:rsidP="002C4FF5">
            <w:pPr>
              <w:tabs>
                <w:tab w:val="left" w:pos="360"/>
              </w:tabs>
            </w:pPr>
          </w:p>
        </w:tc>
      </w:tr>
      <w:tr w:rsidR="002C4FF5" w:rsidTr="00CB56EC">
        <w:tc>
          <w:tcPr>
            <w:tcW w:w="2430" w:type="dxa"/>
          </w:tcPr>
          <w:p w:rsidR="002C4FF5" w:rsidRDefault="002C4FF5" w:rsidP="002C4FF5">
            <w:pPr>
              <w:tabs>
                <w:tab w:val="left" w:pos="360"/>
              </w:tabs>
            </w:pPr>
            <w:proofErr w:type="spellStart"/>
            <w:r>
              <w:t>WellLithology</w:t>
            </w:r>
            <w:proofErr w:type="spellEnd"/>
          </w:p>
        </w:tc>
        <w:tc>
          <w:tcPr>
            <w:tcW w:w="3192" w:type="dxa"/>
          </w:tcPr>
          <w:p w:rsidR="002C4FF5" w:rsidRDefault="002C4FF5" w:rsidP="002C4FF5">
            <w:pPr>
              <w:tabs>
                <w:tab w:val="left" w:pos="360"/>
              </w:tabs>
            </w:pPr>
          </w:p>
        </w:tc>
        <w:tc>
          <w:tcPr>
            <w:tcW w:w="3198" w:type="dxa"/>
          </w:tcPr>
          <w:p w:rsidR="002C4FF5" w:rsidRDefault="002C4FF5" w:rsidP="002C4FF5">
            <w:pPr>
              <w:tabs>
                <w:tab w:val="left" w:pos="360"/>
              </w:tabs>
            </w:pPr>
            <w:proofErr w:type="spellStart"/>
            <w:r>
              <w:t>LithologyDescription</w:t>
            </w:r>
            <w:proofErr w:type="spellEnd"/>
          </w:p>
        </w:tc>
      </w:tr>
      <w:tr w:rsidR="002C4FF5" w:rsidTr="00CB56EC">
        <w:tc>
          <w:tcPr>
            <w:tcW w:w="2430" w:type="dxa"/>
          </w:tcPr>
          <w:p w:rsidR="002C4FF5" w:rsidRDefault="002C4FF5" w:rsidP="002C4FF5">
            <w:pPr>
              <w:tabs>
                <w:tab w:val="left" w:pos="360"/>
              </w:tabs>
            </w:pPr>
            <w:proofErr w:type="spellStart"/>
            <w:r>
              <w:t>WellTest</w:t>
            </w:r>
            <w:proofErr w:type="spellEnd"/>
          </w:p>
        </w:tc>
        <w:tc>
          <w:tcPr>
            <w:tcW w:w="3192" w:type="dxa"/>
          </w:tcPr>
          <w:p w:rsidR="007268BF" w:rsidRDefault="00697EF6" w:rsidP="002C4FF5">
            <w:pPr>
              <w:tabs>
                <w:tab w:val="left" w:pos="360"/>
              </w:tabs>
            </w:pPr>
            <w:r>
              <w:t>Yield</w:t>
            </w:r>
            <w:bookmarkStart w:id="0" w:name="_GoBack"/>
            <w:bookmarkEnd w:id="0"/>
          </w:p>
        </w:tc>
        <w:tc>
          <w:tcPr>
            <w:tcW w:w="3198" w:type="dxa"/>
          </w:tcPr>
          <w:p w:rsidR="002C4FF5" w:rsidRDefault="002C4FF5" w:rsidP="002C4FF5">
            <w:pPr>
              <w:tabs>
                <w:tab w:val="left" w:pos="360"/>
              </w:tabs>
            </w:pPr>
          </w:p>
        </w:tc>
      </w:tr>
    </w:tbl>
    <w:p w:rsidR="00CB56EC" w:rsidRDefault="00CB56EC" w:rsidP="00CB56EC">
      <w:pPr>
        <w:tabs>
          <w:tab w:val="left" w:pos="360"/>
        </w:tabs>
      </w:pPr>
    </w:p>
    <w:p w:rsidR="00D5368B" w:rsidRPr="00D5368B" w:rsidRDefault="00D5368B" w:rsidP="00CB56EC">
      <w:pPr>
        <w:tabs>
          <w:tab w:val="left" w:pos="360"/>
        </w:tabs>
      </w:pPr>
      <w:r>
        <w:tab/>
      </w:r>
      <w:r>
        <w:rPr>
          <w:b/>
        </w:rPr>
        <w:t xml:space="preserve">Note: </w:t>
      </w:r>
      <w:r>
        <w:t>If a file is not listed in this table, proceed to Step 11.</w:t>
      </w:r>
    </w:p>
    <w:p w:rsidR="00CB56EC" w:rsidRDefault="00CB56EC" w:rsidP="00CB56EC">
      <w:pPr>
        <w:tabs>
          <w:tab w:val="left" w:pos="360"/>
        </w:tabs>
      </w:pPr>
      <w:r>
        <w:t>11.</w:t>
      </w:r>
      <w:r>
        <w:tab/>
      </w:r>
      <w:r w:rsidR="00D5368B">
        <w:t>S</w:t>
      </w:r>
      <w:r>
        <w:t xml:space="preserve">ource files containing dates will need to have the </w:t>
      </w:r>
      <w:r>
        <w:rPr>
          <w:b/>
        </w:rPr>
        <w:t>Date/Time</w:t>
      </w:r>
      <w:r>
        <w:t xml:space="preserve"> settings changed in Access. To do this:</w:t>
      </w:r>
    </w:p>
    <w:p w:rsidR="00CB56EC" w:rsidRDefault="00CB56EC" w:rsidP="00CB56EC">
      <w:pPr>
        <w:pStyle w:val="ListParagraph"/>
        <w:numPr>
          <w:ilvl w:val="0"/>
          <w:numId w:val="2"/>
        </w:numPr>
        <w:tabs>
          <w:tab w:val="left" w:pos="360"/>
        </w:tabs>
      </w:pPr>
      <w:r>
        <w:t>Click on the column heading for a date field.</w:t>
      </w:r>
    </w:p>
    <w:p w:rsidR="00CB56EC" w:rsidRDefault="00CB56EC" w:rsidP="00CB56EC">
      <w:pPr>
        <w:pStyle w:val="ListParagraph"/>
        <w:numPr>
          <w:ilvl w:val="0"/>
          <w:numId w:val="2"/>
        </w:numPr>
        <w:tabs>
          <w:tab w:val="left" w:pos="360"/>
        </w:tabs>
      </w:pPr>
      <w:r>
        <w:t xml:space="preserve">Make sure that </w:t>
      </w:r>
      <w:r w:rsidRPr="00CB56EC">
        <w:rPr>
          <w:b/>
        </w:rPr>
        <w:t xml:space="preserve">Date/Time </w:t>
      </w:r>
      <w:r>
        <w:t xml:space="preserve">is selected in the </w:t>
      </w:r>
      <w:r w:rsidRPr="00CB56EC">
        <w:rPr>
          <w:b/>
        </w:rPr>
        <w:t xml:space="preserve">Data Type: </w:t>
      </w:r>
      <w:r>
        <w:t>dropdown box.</w:t>
      </w:r>
    </w:p>
    <w:p w:rsidR="00CB56EC" w:rsidRDefault="00CB56EC" w:rsidP="00CB56EC">
      <w:pPr>
        <w:pStyle w:val="ListParagraph"/>
        <w:numPr>
          <w:ilvl w:val="0"/>
          <w:numId w:val="2"/>
        </w:numPr>
        <w:tabs>
          <w:tab w:val="left" w:pos="360"/>
        </w:tabs>
        <w:rPr>
          <w:b/>
        </w:rPr>
      </w:pPr>
      <w:r>
        <w:t xml:space="preserve">Click </w:t>
      </w:r>
      <w:r w:rsidRPr="00CB56EC">
        <w:rPr>
          <w:b/>
        </w:rPr>
        <w:t>Advanced…</w:t>
      </w:r>
    </w:p>
    <w:p w:rsidR="00BD0361" w:rsidRPr="00CB56EC" w:rsidRDefault="00D5368B" w:rsidP="00BD0361">
      <w:pPr>
        <w:pStyle w:val="ListParagraph"/>
        <w:tabs>
          <w:tab w:val="left" w:pos="360"/>
        </w:tabs>
        <w:rPr>
          <w:b/>
        </w:rPr>
      </w:pPr>
      <w:r>
        <w:rPr>
          <w:b/>
          <w:noProof/>
        </w:rPr>
        <mc:AlternateContent>
          <mc:Choice Requires="wps">
            <w:drawing>
              <wp:anchor distT="0" distB="0" distL="114300" distR="114300" simplePos="0" relativeHeight="251660288" behindDoc="0" locked="0" layoutInCell="1" allowOverlap="1">
                <wp:simplePos x="0" y="0"/>
                <wp:positionH relativeFrom="column">
                  <wp:posOffset>238125</wp:posOffset>
                </wp:positionH>
                <wp:positionV relativeFrom="paragraph">
                  <wp:posOffset>1029335</wp:posOffset>
                </wp:positionV>
                <wp:extent cx="219075" cy="9525"/>
                <wp:effectExtent l="0" t="76200" r="9525" b="104775"/>
                <wp:wrapNone/>
                <wp:docPr id="7" name="Straight Arrow Connector 7"/>
                <wp:cNvGraphicFramePr/>
                <a:graphic xmlns:a="http://schemas.openxmlformats.org/drawingml/2006/main">
                  <a:graphicData uri="http://schemas.microsoft.com/office/word/2010/wordprocessingShape">
                    <wps:wsp>
                      <wps:cNvCnPr/>
                      <wps:spPr>
                        <a:xfrm flipV="1">
                          <a:off x="0" y="0"/>
                          <a:ext cx="219075" cy="9525"/>
                        </a:xfrm>
                        <a:prstGeom prst="straightConnector1">
                          <a:avLst/>
                        </a:prstGeom>
                        <a:ln w="19050">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7" o:spid="_x0000_s1026" type="#_x0000_t32" style="position:absolute;margin-left:18.75pt;margin-top:81.05pt;width:17.25pt;height:.75pt;flip: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" strokecolor="red" strokeweight="1.5pt">
                <v:stroke endarrow="open"/>
              </v:shape>
            </w:pict>
          </mc:Fallback>
        </mc:AlternateContent>
      </w:r>
      <w:r w:rsidR="00BD0361">
        <w:rPr>
          <w:b/>
          <w:noProof/>
        </w:rPr>
        <w:drawing>
          <wp:inline distT="0" distB="0" distL="0" distR="0">
            <wp:extent cx="2447925" cy="248501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8">
                      <a:extLst>
                        <a:ext uri="{28A0092B-C50C-407E-A947-70E740481C1C}">
                          <a14:useLocalDpi xmlns:a14="http://schemas.microsoft.com/office/drawing/2010/main" val="0"/>
                        </a:ext>
                      </a:extLst>
                    </a:blip>
                    <a:stretch>
                      <a:fillRect/>
                    </a:stretch>
                  </pic:blipFill>
                  <pic:spPr>
                    <a:xfrm>
                      <a:off x="0" y="0"/>
                      <a:ext cx="2447619" cy="2484704"/>
                    </a:xfrm>
                    <a:prstGeom prst="rect">
                      <a:avLst/>
                    </a:prstGeom>
                  </pic:spPr>
                </pic:pic>
              </a:graphicData>
            </a:graphic>
          </wp:inline>
        </w:drawing>
      </w:r>
    </w:p>
    <w:p w:rsidR="00CB56EC" w:rsidRDefault="00CB56EC" w:rsidP="00CB56EC">
      <w:pPr>
        <w:pStyle w:val="ListParagraph"/>
        <w:numPr>
          <w:ilvl w:val="0"/>
          <w:numId w:val="2"/>
        </w:numPr>
        <w:tabs>
          <w:tab w:val="left" w:pos="360"/>
        </w:tabs>
      </w:pPr>
      <w:r>
        <w:t xml:space="preserve">Select </w:t>
      </w:r>
      <w:r w:rsidRPr="00CB56EC">
        <w:rPr>
          <w:b/>
        </w:rPr>
        <w:t xml:space="preserve">YMD </w:t>
      </w:r>
      <w:r>
        <w:t xml:space="preserve">from the </w:t>
      </w:r>
      <w:r w:rsidRPr="00CB56EC">
        <w:rPr>
          <w:b/>
        </w:rPr>
        <w:t xml:space="preserve">Date Order </w:t>
      </w:r>
      <w:r>
        <w:t>dropdown box</w:t>
      </w:r>
      <w:r w:rsidR="00BD0361">
        <w:t xml:space="preserve"> in the </w:t>
      </w:r>
      <w:r w:rsidR="00BD0361">
        <w:rPr>
          <w:b/>
        </w:rPr>
        <w:t xml:space="preserve">Import Specification </w:t>
      </w:r>
      <w:r w:rsidR="00BD0361">
        <w:t>dialog box.</w:t>
      </w:r>
    </w:p>
    <w:p w:rsidR="00CB56EC" w:rsidRPr="00CB56EC" w:rsidRDefault="00CB56EC" w:rsidP="00CB56EC">
      <w:pPr>
        <w:pStyle w:val="ListParagraph"/>
        <w:numPr>
          <w:ilvl w:val="0"/>
          <w:numId w:val="2"/>
        </w:numPr>
        <w:tabs>
          <w:tab w:val="left" w:pos="360"/>
        </w:tabs>
        <w:rPr>
          <w:b/>
        </w:rPr>
      </w:pPr>
      <w:r>
        <w:t xml:space="preserve">Change the </w:t>
      </w:r>
      <w:r w:rsidRPr="00CB56EC">
        <w:rPr>
          <w:b/>
        </w:rPr>
        <w:t xml:space="preserve">Date Delimiter </w:t>
      </w:r>
      <w:r>
        <w:t xml:space="preserve">to </w:t>
      </w:r>
      <w:r w:rsidRPr="00CB56EC">
        <w:rPr>
          <w:b/>
        </w:rPr>
        <w:t>‘-‘</w:t>
      </w:r>
    </w:p>
    <w:p w:rsidR="00D547BD" w:rsidRDefault="00CB56EC" w:rsidP="00CB56EC">
      <w:pPr>
        <w:pStyle w:val="ListParagraph"/>
        <w:numPr>
          <w:ilvl w:val="0"/>
          <w:numId w:val="2"/>
        </w:numPr>
        <w:tabs>
          <w:tab w:val="left" w:pos="360"/>
        </w:tabs>
        <w:rPr>
          <w:b/>
        </w:rPr>
      </w:pPr>
      <w:r>
        <w:t xml:space="preserve">Click </w:t>
      </w:r>
      <w:r w:rsidRPr="00CB56EC">
        <w:rPr>
          <w:b/>
        </w:rPr>
        <w:t>OK.</w:t>
      </w:r>
    </w:p>
    <w:p w:rsidR="00CB56EC" w:rsidRDefault="00CB56EC" w:rsidP="00CB56EC">
      <w:pPr>
        <w:tabs>
          <w:tab w:val="left" w:pos="360"/>
        </w:tabs>
        <w:ind w:left="360"/>
      </w:pPr>
      <w:r w:rsidRPr="00CB56EC">
        <w:rPr>
          <w:b/>
        </w:rPr>
        <w:t xml:space="preserve">Note: </w:t>
      </w:r>
      <w:r>
        <w:t xml:space="preserve">You only need to do these steps once for each source file and all </w:t>
      </w:r>
      <w:r>
        <w:rPr>
          <w:b/>
        </w:rPr>
        <w:t>Date/Time</w:t>
      </w:r>
      <w:r>
        <w:t xml:space="preserve"> fields in the </w:t>
      </w:r>
      <w:r w:rsidR="00BD0361">
        <w:t>table will be changed to these settings.</w:t>
      </w:r>
    </w:p>
    <w:p w:rsidR="00BD0361" w:rsidRDefault="00BD0361" w:rsidP="00CB56EC">
      <w:pPr>
        <w:tabs>
          <w:tab w:val="left" w:pos="360"/>
        </w:tabs>
        <w:ind w:left="360"/>
      </w:pPr>
      <w:r>
        <w:t xml:space="preserve">The following files contain </w:t>
      </w:r>
      <w:r>
        <w:rPr>
          <w:b/>
        </w:rPr>
        <w:t xml:space="preserve">Date/Time </w:t>
      </w:r>
      <w:r>
        <w:t>fields that will require these settings be changed:</w:t>
      </w:r>
    </w:p>
    <w:p w:rsidR="00BD0361" w:rsidRDefault="00BD0361" w:rsidP="00BD0361">
      <w:pPr>
        <w:pStyle w:val="ListParagraph"/>
        <w:numPr>
          <w:ilvl w:val="0"/>
          <w:numId w:val="3"/>
        </w:numPr>
        <w:tabs>
          <w:tab w:val="left" w:pos="360"/>
        </w:tabs>
      </w:pPr>
      <w:proofErr w:type="spellStart"/>
      <w:r>
        <w:t>PlugData</w:t>
      </w:r>
      <w:proofErr w:type="spellEnd"/>
    </w:p>
    <w:p w:rsidR="00BD0361" w:rsidRDefault="00BD0361" w:rsidP="00BD0361">
      <w:pPr>
        <w:pStyle w:val="ListParagraph"/>
        <w:numPr>
          <w:ilvl w:val="0"/>
          <w:numId w:val="3"/>
        </w:numPr>
        <w:tabs>
          <w:tab w:val="left" w:pos="360"/>
        </w:tabs>
      </w:pPr>
      <w:proofErr w:type="spellStart"/>
      <w:r>
        <w:lastRenderedPageBreak/>
        <w:t>WellData</w:t>
      </w:r>
      <w:proofErr w:type="spellEnd"/>
    </w:p>
    <w:p w:rsidR="00BD0361" w:rsidRDefault="00BD0361" w:rsidP="00D547BD">
      <w:pPr>
        <w:pStyle w:val="ListParagraph"/>
        <w:numPr>
          <w:ilvl w:val="0"/>
          <w:numId w:val="3"/>
        </w:numPr>
        <w:tabs>
          <w:tab w:val="left" w:pos="360"/>
        </w:tabs>
      </w:pPr>
      <w:proofErr w:type="spellStart"/>
      <w:r>
        <w:t>WellLevels</w:t>
      </w:r>
      <w:proofErr w:type="spellEnd"/>
    </w:p>
    <w:p w:rsidR="00D547BD" w:rsidRDefault="00BD0361" w:rsidP="00BD0361">
      <w:pPr>
        <w:tabs>
          <w:tab w:val="left" w:pos="360"/>
        </w:tabs>
      </w:pPr>
      <w:r>
        <w:t>12.</w:t>
      </w:r>
      <w:r>
        <w:tab/>
        <w:t xml:space="preserve">Click </w:t>
      </w:r>
      <w:r w:rsidRPr="00BD0361">
        <w:rPr>
          <w:b/>
        </w:rPr>
        <w:t>Next</w:t>
      </w:r>
      <w:r>
        <w:rPr>
          <w:b/>
        </w:rPr>
        <w:t>.</w:t>
      </w:r>
    </w:p>
    <w:p w:rsidR="00D547BD" w:rsidRDefault="00D547BD" w:rsidP="00BD0361">
      <w:pPr>
        <w:tabs>
          <w:tab w:val="left" w:pos="360"/>
        </w:tabs>
      </w:pPr>
      <w:r>
        <w:t>1</w:t>
      </w:r>
      <w:r w:rsidR="00BD0361">
        <w:t>3.</w:t>
      </w:r>
      <w:r w:rsidR="00BD0361">
        <w:tab/>
        <w:t xml:space="preserve">Select </w:t>
      </w:r>
      <w:r w:rsidRPr="00BD0361">
        <w:rPr>
          <w:b/>
        </w:rPr>
        <w:t>No primary key</w:t>
      </w:r>
      <w:r>
        <w:t xml:space="preserve"> and then click </w:t>
      </w:r>
      <w:proofErr w:type="gramStart"/>
      <w:r w:rsidR="00BD0361" w:rsidRPr="00BD0361">
        <w:rPr>
          <w:b/>
        </w:rPr>
        <w:t>Next</w:t>
      </w:r>
      <w:proofErr w:type="gramEnd"/>
      <w:r w:rsidR="00BD0361">
        <w:rPr>
          <w:b/>
        </w:rPr>
        <w:t>.</w:t>
      </w:r>
    </w:p>
    <w:p w:rsidR="00D547BD" w:rsidRDefault="00D547BD" w:rsidP="00D547BD">
      <w:r>
        <w:t>1</w:t>
      </w:r>
      <w:r w:rsidR="00BD0361">
        <w:t>4</w:t>
      </w:r>
      <w:r>
        <w:t xml:space="preserve">. Assign a name for your table in the </w:t>
      </w:r>
      <w:r w:rsidRPr="00BD0361">
        <w:rPr>
          <w:b/>
        </w:rPr>
        <w:t>Import to Table:</w:t>
      </w:r>
      <w:r>
        <w:t xml:space="preserve"> box and click </w:t>
      </w:r>
      <w:r w:rsidRPr="00BD0361">
        <w:rPr>
          <w:b/>
        </w:rPr>
        <w:t>Finish</w:t>
      </w:r>
      <w:r w:rsidR="00BD0361">
        <w:rPr>
          <w:b/>
        </w:rPr>
        <w:t>.</w:t>
      </w:r>
    </w:p>
    <w:p w:rsidR="00D547BD" w:rsidRDefault="00D547BD" w:rsidP="00D547BD"/>
    <w:p w:rsidR="00D5368B" w:rsidRDefault="00D5368B" w:rsidP="00D5368B">
      <w:pPr>
        <w:pStyle w:val="Heading2"/>
      </w:pPr>
      <w:r>
        <w:t>Steps for Importing SDR download files to MS Excel</w:t>
      </w:r>
    </w:p>
    <w:p w:rsidR="00D547BD" w:rsidRDefault="00D5368B" w:rsidP="007477D8">
      <w:r>
        <w:t>The following instructions will apply to all SDR download files except for the</w:t>
      </w:r>
      <w:r w:rsidR="00D547BD">
        <w:t xml:space="preserve"> </w:t>
      </w:r>
      <w:proofErr w:type="spellStart"/>
      <w:r w:rsidR="00D547BD" w:rsidRPr="007F2B27">
        <w:rPr>
          <w:b/>
        </w:rPr>
        <w:t>WellLithology</w:t>
      </w:r>
      <w:proofErr w:type="spellEnd"/>
      <w:r w:rsidR="00D547BD">
        <w:t xml:space="preserve"> file</w:t>
      </w:r>
      <w:r>
        <w:t xml:space="preserve">. </w:t>
      </w:r>
      <w:r w:rsidR="00606D72">
        <w:t xml:space="preserve">The </w:t>
      </w:r>
      <w:proofErr w:type="spellStart"/>
      <w:r w:rsidR="00606D72">
        <w:t>WellLithology</w:t>
      </w:r>
      <w:proofErr w:type="spellEnd"/>
      <w:r w:rsidR="00606D72">
        <w:t xml:space="preserve"> file is too large (exceeds Excel row limit) and cannot be imported using Excel’s Import Wizard. For best results export smaller groups of data through SDR Reports, or import the file into an MS Access table.</w:t>
      </w:r>
    </w:p>
    <w:p w:rsidR="00D547BD" w:rsidRDefault="007477D8" w:rsidP="007477D8">
      <w:pPr>
        <w:tabs>
          <w:tab w:val="left" w:pos="360"/>
        </w:tabs>
      </w:pPr>
      <w:r>
        <w:t>1.</w:t>
      </w:r>
      <w:r>
        <w:tab/>
        <w:t>Open a blank Excel Workbook.</w:t>
      </w:r>
    </w:p>
    <w:p w:rsidR="00D547BD" w:rsidRDefault="007477D8" w:rsidP="007477D8">
      <w:pPr>
        <w:tabs>
          <w:tab w:val="left" w:pos="360"/>
        </w:tabs>
      </w:pPr>
      <w:proofErr w:type="gramStart"/>
      <w:r>
        <w:t>2.</w:t>
      </w:r>
      <w:r>
        <w:tab/>
        <w:t xml:space="preserve">Select </w:t>
      </w:r>
      <w:r w:rsidR="00D547BD" w:rsidRPr="007477D8">
        <w:rPr>
          <w:b/>
        </w:rPr>
        <w:t>From Text</w:t>
      </w:r>
      <w:proofErr w:type="gramEnd"/>
      <w:r>
        <w:t xml:space="preserve"> from the </w:t>
      </w:r>
      <w:r w:rsidR="00D547BD" w:rsidRPr="007477D8">
        <w:rPr>
          <w:b/>
        </w:rPr>
        <w:t>Get External Data</w:t>
      </w:r>
      <w:r w:rsidR="00D547BD">
        <w:t xml:space="preserve"> section</w:t>
      </w:r>
      <w:r>
        <w:t xml:space="preserve"> of the </w:t>
      </w:r>
      <w:r>
        <w:rPr>
          <w:b/>
        </w:rPr>
        <w:t xml:space="preserve">Data </w:t>
      </w:r>
      <w:r>
        <w:t>tab.</w:t>
      </w:r>
    </w:p>
    <w:p w:rsidR="007477D8" w:rsidRPr="007477D8" w:rsidRDefault="007477D8" w:rsidP="006F73C4">
      <w:pPr>
        <w:tabs>
          <w:tab w:val="left" w:pos="360"/>
          <w:tab w:val="left" w:pos="7200"/>
        </w:tabs>
        <w:ind w:left="360"/>
      </w:pPr>
      <w:r>
        <w:rPr>
          <w:noProof/>
        </w:rPr>
        <mc:AlternateContent>
          <mc:Choice Requires="wps">
            <w:drawing>
              <wp:anchor distT="0" distB="0" distL="114300" distR="114300" simplePos="0" relativeHeight="251661312" behindDoc="0" locked="0" layoutInCell="1" allowOverlap="1">
                <wp:simplePos x="0" y="0"/>
                <wp:positionH relativeFrom="column">
                  <wp:posOffset>228600</wp:posOffset>
                </wp:positionH>
                <wp:positionV relativeFrom="paragraph">
                  <wp:posOffset>381000</wp:posOffset>
                </wp:positionV>
                <wp:extent cx="419100" cy="19050"/>
                <wp:effectExtent l="0" t="76200" r="19050" b="114300"/>
                <wp:wrapNone/>
                <wp:docPr id="9" name="Straight Arrow Connector 9"/>
                <wp:cNvGraphicFramePr/>
                <a:graphic xmlns:a="http://schemas.openxmlformats.org/drawingml/2006/main">
                  <a:graphicData uri="http://schemas.microsoft.com/office/word/2010/wordprocessingShape">
                    <wps:wsp>
                      <wps:cNvCnPr/>
                      <wps:spPr>
                        <a:xfrm>
                          <a:off x="0" y="0"/>
                          <a:ext cx="419100" cy="19050"/>
                        </a:xfrm>
                        <a:prstGeom prst="straightConnector1">
                          <a:avLst/>
                        </a:prstGeom>
                        <a:ln w="19050">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9" o:spid="_x0000_s1026" type="#_x0000_t32" style="position:absolute;margin-left:18pt;margin-top:30pt;width:33pt;height:1.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" strokecolor="red" strokeweight="1.5pt">
                <v:stroke endarrow="open"/>
              </v:shape>
            </w:pict>
          </mc:Fallback>
        </mc:AlternateContent>
      </w:r>
      <w:r>
        <w:rPr>
          <w:noProof/>
        </w:rPr>
        <w:drawing>
          <wp:inline distT="0" distB="0" distL="0" distR="0">
            <wp:extent cx="4343400" cy="779584"/>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9">
                      <a:extLst>
                        <a:ext uri="{28A0092B-C50C-407E-A947-70E740481C1C}">
                          <a14:useLocalDpi xmlns:a14="http://schemas.microsoft.com/office/drawing/2010/main" val="0"/>
                        </a:ext>
                      </a:extLst>
                    </a:blip>
                    <a:stretch>
                      <a:fillRect/>
                    </a:stretch>
                  </pic:blipFill>
                  <pic:spPr>
                    <a:xfrm>
                      <a:off x="0" y="0"/>
                      <a:ext cx="4349215" cy="780628"/>
                    </a:xfrm>
                    <a:prstGeom prst="rect">
                      <a:avLst/>
                    </a:prstGeom>
                  </pic:spPr>
                </pic:pic>
              </a:graphicData>
            </a:graphic>
          </wp:inline>
        </w:drawing>
      </w:r>
    </w:p>
    <w:p w:rsidR="00D547BD" w:rsidRDefault="00D158F2" w:rsidP="00D158F2">
      <w:pPr>
        <w:tabs>
          <w:tab w:val="left" w:pos="360"/>
        </w:tabs>
      </w:pPr>
      <w:r>
        <w:t>3.</w:t>
      </w:r>
      <w:r>
        <w:tab/>
      </w:r>
      <w:r w:rsidR="00D547BD">
        <w:t>Locate the downloaded</w:t>
      </w:r>
      <w:r>
        <w:t xml:space="preserve"> source</w:t>
      </w:r>
      <w:r w:rsidR="00D547BD">
        <w:t xml:space="preserve"> files, selec</w:t>
      </w:r>
      <w:r>
        <w:t xml:space="preserve">t desired file, and then click </w:t>
      </w:r>
      <w:r w:rsidRPr="00D158F2">
        <w:rPr>
          <w:b/>
        </w:rPr>
        <w:t>Import</w:t>
      </w:r>
      <w:r>
        <w:rPr>
          <w:b/>
        </w:rPr>
        <w:t>.</w:t>
      </w:r>
    </w:p>
    <w:p w:rsidR="00D158F2" w:rsidRDefault="00D158F2" w:rsidP="00D158F2">
      <w:pPr>
        <w:tabs>
          <w:tab w:val="left" w:pos="360"/>
        </w:tabs>
      </w:pPr>
      <w:r>
        <w:t>4.</w:t>
      </w:r>
      <w:r>
        <w:tab/>
        <w:t xml:space="preserve">Select </w:t>
      </w:r>
      <w:r>
        <w:rPr>
          <w:b/>
        </w:rPr>
        <w:t xml:space="preserve">Delimited </w:t>
      </w:r>
      <w:r>
        <w:t xml:space="preserve">for the </w:t>
      </w:r>
      <w:r>
        <w:rPr>
          <w:b/>
        </w:rPr>
        <w:t>Original Data Type</w:t>
      </w:r>
      <w:r>
        <w:t xml:space="preserve"> in the </w:t>
      </w:r>
      <w:r>
        <w:rPr>
          <w:b/>
        </w:rPr>
        <w:t xml:space="preserve">Text Import Wizard – Step 1 of 3 </w:t>
      </w:r>
      <w:r>
        <w:t>dialog box.</w:t>
      </w:r>
    </w:p>
    <w:p w:rsidR="00D158F2" w:rsidRPr="00D158F2" w:rsidRDefault="00D158F2" w:rsidP="00D158F2">
      <w:pPr>
        <w:tabs>
          <w:tab w:val="left" w:pos="360"/>
        </w:tabs>
      </w:pPr>
      <w:r>
        <w:t>5.</w:t>
      </w:r>
      <w:r>
        <w:tab/>
        <w:t xml:space="preserve">Click </w:t>
      </w:r>
      <w:r>
        <w:rPr>
          <w:b/>
        </w:rPr>
        <w:t>Next</w:t>
      </w:r>
      <w:r>
        <w:t>.</w:t>
      </w:r>
    </w:p>
    <w:p w:rsidR="00D547BD" w:rsidRDefault="00D158F2" w:rsidP="00D158F2">
      <w:pPr>
        <w:tabs>
          <w:tab w:val="left" w:pos="360"/>
        </w:tabs>
      </w:pPr>
      <w:r>
        <w:t>6.</w:t>
      </w:r>
      <w:r>
        <w:tab/>
        <w:t xml:space="preserve">Uncheck the </w:t>
      </w:r>
      <w:r>
        <w:rPr>
          <w:b/>
        </w:rPr>
        <w:t>Tab</w:t>
      </w:r>
      <w:r>
        <w:t xml:space="preserve"> box and check the </w:t>
      </w:r>
      <w:proofErr w:type="gramStart"/>
      <w:r>
        <w:rPr>
          <w:b/>
        </w:rPr>
        <w:t>Other</w:t>
      </w:r>
      <w:proofErr w:type="gramEnd"/>
      <w:r>
        <w:rPr>
          <w:b/>
        </w:rPr>
        <w:t>:</w:t>
      </w:r>
      <w:r>
        <w:t xml:space="preserve"> box in the </w:t>
      </w:r>
      <w:r>
        <w:rPr>
          <w:b/>
        </w:rPr>
        <w:t xml:space="preserve">Delimiters </w:t>
      </w:r>
      <w:r>
        <w:t xml:space="preserve">section of the </w:t>
      </w:r>
      <w:r>
        <w:rPr>
          <w:b/>
        </w:rPr>
        <w:t xml:space="preserve">Text Import Wizard </w:t>
      </w:r>
      <w:r>
        <w:rPr>
          <w:b/>
        </w:rPr>
        <w:tab/>
        <w:t xml:space="preserve">– Step 2 of 3 </w:t>
      </w:r>
      <w:r>
        <w:t>dialog box.</w:t>
      </w:r>
    </w:p>
    <w:p w:rsidR="00D158F2" w:rsidRDefault="00D158F2" w:rsidP="00D158F2">
      <w:pPr>
        <w:tabs>
          <w:tab w:val="left" w:pos="360"/>
        </w:tabs>
      </w:pPr>
      <w:r>
        <w:t>7.</w:t>
      </w:r>
      <w:r>
        <w:tab/>
        <w:t>Enter the pipe symbol, ‘|’ (</w:t>
      </w:r>
      <w:r>
        <w:rPr>
          <w:b/>
        </w:rPr>
        <w:t>Shift</w:t>
      </w:r>
      <w:r>
        <w:t xml:space="preserve"> + </w:t>
      </w:r>
      <w:r>
        <w:rPr>
          <w:b/>
        </w:rPr>
        <w:t xml:space="preserve">\ </w:t>
      </w:r>
      <w:r>
        <w:t>keys) in the box provided.</w:t>
      </w:r>
    </w:p>
    <w:p w:rsidR="00D547BD" w:rsidRDefault="00D158F2" w:rsidP="00D158F2">
      <w:pPr>
        <w:tabs>
          <w:tab w:val="left" w:pos="360"/>
        </w:tabs>
      </w:pPr>
      <w:r>
        <w:t>8.</w:t>
      </w:r>
      <w:r>
        <w:tab/>
        <w:t xml:space="preserve">Select </w:t>
      </w:r>
      <w:r>
        <w:rPr>
          <w:b/>
        </w:rPr>
        <w:t xml:space="preserve">{none} </w:t>
      </w:r>
      <w:r>
        <w:t xml:space="preserve">for </w:t>
      </w:r>
      <w:r>
        <w:rPr>
          <w:b/>
        </w:rPr>
        <w:t>Text Qualifier</w:t>
      </w:r>
      <w:r>
        <w:t>.</w:t>
      </w:r>
    </w:p>
    <w:p w:rsidR="006F73C4" w:rsidRDefault="00D158F2" w:rsidP="006F73C4">
      <w:pPr>
        <w:tabs>
          <w:tab w:val="left" w:pos="360"/>
          <w:tab w:val="left" w:pos="5760"/>
        </w:tabs>
      </w:pPr>
      <w:r>
        <w:lastRenderedPageBreak/>
        <w:tab/>
      </w:r>
      <w:r>
        <w:rPr>
          <w:noProof/>
        </w:rPr>
        <w:drawing>
          <wp:inline distT="0" distB="0" distL="0" distR="0" wp14:anchorId="4A7AC9D6" wp14:editId="639DE424">
            <wp:extent cx="3400425" cy="2411318"/>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0">
                      <a:extLst>
                        <a:ext uri="{28A0092B-C50C-407E-A947-70E740481C1C}">
                          <a14:useLocalDpi xmlns:a14="http://schemas.microsoft.com/office/drawing/2010/main" val="0"/>
                        </a:ext>
                      </a:extLst>
                    </a:blip>
                    <a:stretch>
                      <a:fillRect/>
                    </a:stretch>
                  </pic:blipFill>
                  <pic:spPr>
                    <a:xfrm>
                      <a:off x="0" y="0"/>
                      <a:ext cx="3403805" cy="2413715"/>
                    </a:xfrm>
                    <a:prstGeom prst="rect">
                      <a:avLst/>
                    </a:prstGeom>
                  </pic:spPr>
                </pic:pic>
              </a:graphicData>
            </a:graphic>
          </wp:inline>
        </w:drawing>
      </w:r>
    </w:p>
    <w:p w:rsidR="00D547BD" w:rsidRPr="006F73C4" w:rsidRDefault="006F73C4" w:rsidP="006F73C4">
      <w:pPr>
        <w:tabs>
          <w:tab w:val="left" w:pos="360"/>
        </w:tabs>
      </w:pPr>
      <w:r>
        <w:t>9.</w:t>
      </w:r>
      <w:r>
        <w:tab/>
        <w:t xml:space="preserve">Click </w:t>
      </w:r>
      <w:r w:rsidRPr="006F73C4">
        <w:rPr>
          <w:b/>
        </w:rPr>
        <w:t>Next</w:t>
      </w:r>
      <w:r>
        <w:t>.</w:t>
      </w:r>
    </w:p>
    <w:p w:rsidR="00D547BD" w:rsidRDefault="006F73C4" w:rsidP="006F73C4">
      <w:pPr>
        <w:tabs>
          <w:tab w:val="left" w:pos="360"/>
        </w:tabs>
      </w:pPr>
      <w:r>
        <w:t>10.</w:t>
      </w:r>
      <w:r>
        <w:tab/>
        <w:t xml:space="preserve">To change the column format for a column in the table click on the column header of the column </w:t>
      </w:r>
      <w:r>
        <w:tab/>
        <w:t xml:space="preserve">you wish to change and select the appropriate format from the </w:t>
      </w:r>
      <w:r>
        <w:rPr>
          <w:b/>
        </w:rPr>
        <w:t xml:space="preserve">Column Data Format </w:t>
      </w:r>
      <w:r>
        <w:t xml:space="preserve">box in the </w:t>
      </w:r>
      <w:r>
        <w:rPr>
          <w:b/>
        </w:rPr>
        <w:t xml:space="preserve">Text </w:t>
      </w:r>
      <w:r>
        <w:rPr>
          <w:b/>
        </w:rPr>
        <w:tab/>
        <w:t>Import Wizard – Step 3 of 3</w:t>
      </w:r>
      <w:r>
        <w:t xml:space="preserve"> dialog box.</w:t>
      </w:r>
    </w:p>
    <w:p w:rsidR="006F73C4" w:rsidRDefault="006F73C4" w:rsidP="006F73C4">
      <w:pPr>
        <w:tabs>
          <w:tab w:val="left" w:pos="360"/>
        </w:tabs>
      </w:pPr>
      <w:r>
        <w:tab/>
      </w:r>
      <w:r>
        <w:rPr>
          <w:b/>
        </w:rPr>
        <w:t>Note:</w:t>
      </w:r>
      <w:r>
        <w:t xml:space="preserve"> Date formats in the source files are in Year, Month, </w:t>
      </w:r>
      <w:proofErr w:type="gramStart"/>
      <w:r>
        <w:t>Day</w:t>
      </w:r>
      <w:proofErr w:type="gramEnd"/>
      <w:r>
        <w:t xml:space="preserve"> (YMD). This will need to be changed in </w:t>
      </w:r>
      <w:r>
        <w:tab/>
        <w:t xml:space="preserve">the </w:t>
      </w:r>
      <w:r>
        <w:rPr>
          <w:b/>
        </w:rPr>
        <w:t xml:space="preserve">Date: </w:t>
      </w:r>
      <w:r>
        <w:t>dropdown box.</w:t>
      </w:r>
    </w:p>
    <w:p w:rsidR="006F73C4" w:rsidRPr="006F73C4" w:rsidRDefault="006F73C4" w:rsidP="006F73C4">
      <w:pPr>
        <w:tabs>
          <w:tab w:val="left" w:pos="360"/>
          <w:tab w:val="left" w:pos="5760"/>
          <w:tab w:val="left" w:pos="5850"/>
        </w:tabs>
      </w:pPr>
      <w:r>
        <w:rPr>
          <w:noProof/>
        </w:rPr>
        <mc:AlternateContent>
          <mc:Choice Requires="wps">
            <w:drawing>
              <wp:anchor distT="0" distB="0" distL="114300" distR="114300" simplePos="0" relativeHeight="251662336" behindDoc="0" locked="0" layoutInCell="1" allowOverlap="1">
                <wp:simplePos x="0" y="0"/>
                <wp:positionH relativeFrom="column">
                  <wp:posOffset>152400</wp:posOffset>
                </wp:positionH>
                <wp:positionV relativeFrom="paragraph">
                  <wp:posOffset>213995</wp:posOffset>
                </wp:positionV>
                <wp:extent cx="1143000" cy="1085850"/>
                <wp:effectExtent l="0" t="0" r="19050" b="19050"/>
                <wp:wrapNone/>
                <wp:docPr id="12" name="Oval 12"/>
                <wp:cNvGraphicFramePr/>
                <a:graphic xmlns:a="http://schemas.openxmlformats.org/drawingml/2006/main">
                  <a:graphicData uri="http://schemas.microsoft.com/office/word/2010/wordprocessingShape">
                    <wps:wsp>
                      <wps:cNvSpPr/>
                      <wps:spPr>
                        <a:xfrm>
                          <a:off x="0" y="0"/>
                          <a:ext cx="1143000" cy="108585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2" o:spid="_x0000_s1026" style="position:absolute;margin-left:12pt;margin-top:16.85pt;width:90pt;height:85.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" filled="f" strokecolor="red" strokeweight="2pt"/>
            </w:pict>
          </mc:Fallback>
        </mc:AlternateContent>
      </w:r>
      <w:r>
        <w:tab/>
      </w:r>
      <w:r>
        <w:rPr>
          <w:noProof/>
        </w:rPr>
        <w:drawing>
          <wp:inline distT="0" distB="0" distL="0" distR="0" wp14:anchorId="34C3D32D" wp14:editId="57893DFD">
            <wp:extent cx="3476625" cy="2473981"/>
            <wp:effectExtent l="0" t="0" r="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1">
                      <a:extLst>
                        <a:ext uri="{28A0092B-C50C-407E-A947-70E740481C1C}">
                          <a14:useLocalDpi xmlns:a14="http://schemas.microsoft.com/office/drawing/2010/main" val="0"/>
                        </a:ext>
                      </a:extLst>
                    </a:blip>
                    <a:stretch>
                      <a:fillRect/>
                    </a:stretch>
                  </pic:blipFill>
                  <pic:spPr>
                    <a:xfrm>
                      <a:off x="0" y="0"/>
                      <a:ext cx="3477110" cy="2474326"/>
                    </a:xfrm>
                    <a:prstGeom prst="rect">
                      <a:avLst/>
                    </a:prstGeom>
                  </pic:spPr>
                </pic:pic>
              </a:graphicData>
            </a:graphic>
          </wp:inline>
        </w:drawing>
      </w:r>
    </w:p>
    <w:p w:rsidR="00513FD9" w:rsidRDefault="00513FD9" w:rsidP="00513FD9">
      <w:pPr>
        <w:tabs>
          <w:tab w:val="left" w:pos="360"/>
        </w:tabs>
      </w:pPr>
      <w:r>
        <w:tab/>
        <w:t xml:space="preserve">The table below lists the source files and the corresponding fields that will require the data type be </w:t>
      </w:r>
      <w:r>
        <w:tab/>
        <w:t>changed:</w:t>
      </w:r>
    </w:p>
    <w:tbl>
      <w:tblPr>
        <w:tblStyle w:val="TableGrid"/>
        <w:tblW w:w="8724" w:type="dxa"/>
        <w:tblInd w:w="468" w:type="dxa"/>
        <w:tblLook w:val="04A0" w:firstRow="1" w:lastRow="0" w:firstColumn="1" w:lastColumn="0" w:noHBand="0" w:noVBand="1"/>
      </w:tblPr>
      <w:tblGrid>
        <w:gridCol w:w="2340"/>
        <w:gridCol w:w="3192"/>
        <w:gridCol w:w="3192"/>
      </w:tblGrid>
      <w:tr w:rsidR="00513FD9" w:rsidTr="00513FD9">
        <w:trPr>
          <w:tblHeader/>
        </w:trPr>
        <w:tc>
          <w:tcPr>
            <w:tcW w:w="2340" w:type="dxa"/>
          </w:tcPr>
          <w:p w:rsidR="00513FD9" w:rsidRPr="00513FD9" w:rsidRDefault="00513FD9" w:rsidP="00513FD9">
            <w:pPr>
              <w:tabs>
                <w:tab w:val="left" w:pos="360"/>
              </w:tabs>
              <w:rPr>
                <w:b/>
              </w:rPr>
            </w:pPr>
            <w:r w:rsidRPr="00513FD9">
              <w:rPr>
                <w:b/>
              </w:rPr>
              <w:t>File Name</w:t>
            </w:r>
          </w:p>
        </w:tc>
        <w:tc>
          <w:tcPr>
            <w:tcW w:w="3192" w:type="dxa"/>
          </w:tcPr>
          <w:p w:rsidR="00513FD9" w:rsidRPr="00513FD9" w:rsidRDefault="00513FD9" w:rsidP="00513FD9">
            <w:pPr>
              <w:tabs>
                <w:tab w:val="left" w:pos="360"/>
              </w:tabs>
              <w:rPr>
                <w:b/>
              </w:rPr>
            </w:pPr>
            <w:r w:rsidRPr="00513FD9">
              <w:rPr>
                <w:b/>
              </w:rPr>
              <w:t>Fields Needing to be Changed to Text</w:t>
            </w:r>
          </w:p>
        </w:tc>
        <w:tc>
          <w:tcPr>
            <w:tcW w:w="3192" w:type="dxa"/>
          </w:tcPr>
          <w:p w:rsidR="00513FD9" w:rsidRPr="00513FD9" w:rsidRDefault="00513FD9" w:rsidP="00513FD9">
            <w:pPr>
              <w:tabs>
                <w:tab w:val="left" w:pos="360"/>
              </w:tabs>
              <w:rPr>
                <w:b/>
              </w:rPr>
            </w:pPr>
            <w:r w:rsidRPr="00513FD9">
              <w:rPr>
                <w:b/>
              </w:rPr>
              <w:t>Fields Needing to be Changed to Date</w:t>
            </w:r>
          </w:p>
        </w:tc>
      </w:tr>
      <w:tr w:rsidR="00513FD9" w:rsidTr="00513FD9">
        <w:tc>
          <w:tcPr>
            <w:tcW w:w="2340" w:type="dxa"/>
          </w:tcPr>
          <w:p w:rsidR="00513FD9" w:rsidRDefault="00513FD9" w:rsidP="00513FD9">
            <w:pPr>
              <w:tabs>
                <w:tab w:val="left" w:pos="360"/>
              </w:tabs>
            </w:pPr>
            <w:proofErr w:type="spellStart"/>
            <w:r>
              <w:t>PlugData</w:t>
            </w:r>
            <w:proofErr w:type="spellEnd"/>
          </w:p>
        </w:tc>
        <w:tc>
          <w:tcPr>
            <w:tcW w:w="3192" w:type="dxa"/>
          </w:tcPr>
          <w:p w:rsidR="00513FD9" w:rsidRDefault="00513FD9" w:rsidP="00513FD9">
            <w:pPr>
              <w:tabs>
                <w:tab w:val="left" w:pos="360"/>
              </w:tabs>
            </w:pPr>
            <w:proofErr w:type="spellStart"/>
            <w:r>
              <w:t>OwnerName</w:t>
            </w:r>
            <w:proofErr w:type="spellEnd"/>
          </w:p>
          <w:p w:rsidR="00513FD9" w:rsidRDefault="00513FD9" w:rsidP="00513FD9">
            <w:pPr>
              <w:tabs>
                <w:tab w:val="left" w:pos="360"/>
              </w:tabs>
            </w:pPr>
            <w:proofErr w:type="spellStart"/>
            <w:r>
              <w:t>OwnerZip</w:t>
            </w:r>
            <w:proofErr w:type="spellEnd"/>
          </w:p>
          <w:p w:rsidR="00513FD9" w:rsidRDefault="00513FD9" w:rsidP="00513FD9">
            <w:pPr>
              <w:tabs>
                <w:tab w:val="left" w:pos="360"/>
              </w:tabs>
            </w:pPr>
            <w:proofErr w:type="spellStart"/>
            <w:r>
              <w:t>OwnerWellNumber</w:t>
            </w:r>
            <w:proofErr w:type="spellEnd"/>
          </w:p>
          <w:p w:rsidR="00513FD9" w:rsidRDefault="00513FD9" w:rsidP="00513FD9">
            <w:pPr>
              <w:tabs>
                <w:tab w:val="left" w:pos="360"/>
              </w:tabs>
            </w:pPr>
            <w:proofErr w:type="spellStart"/>
            <w:r>
              <w:lastRenderedPageBreak/>
              <w:t>WellZip</w:t>
            </w:r>
            <w:proofErr w:type="spellEnd"/>
          </w:p>
          <w:p w:rsidR="00513FD9" w:rsidRDefault="00513FD9" w:rsidP="00513FD9">
            <w:pPr>
              <w:tabs>
                <w:tab w:val="left" w:pos="360"/>
              </w:tabs>
            </w:pPr>
            <w:proofErr w:type="spellStart"/>
            <w:r>
              <w:t>GridNumber</w:t>
            </w:r>
            <w:proofErr w:type="spellEnd"/>
          </w:p>
          <w:p w:rsidR="00513FD9" w:rsidRDefault="00513FD9" w:rsidP="00513FD9">
            <w:pPr>
              <w:tabs>
                <w:tab w:val="left" w:pos="360"/>
              </w:tabs>
            </w:pPr>
            <w:proofErr w:type="spellStart"/>
            <w:r>
              <w:t>DrillerZip</w:t>
            </w:r>
            <w:proofErr w:type="spellEnd"/>
          </w:p>
        </w:tc>
        <w:tc>
          <w:tcPr>
            <w:tcW w:w="3192" w:type="dxa"/>
          </w:tcPr>
          <w:p w:rsidR="00513FD9" w:rsidRDefault="00513FD9" w:rsidP="00513FD9">
            <w:pPr>
              <w:tabs>
                <w:tab w:val="left" w:pos="360"/>
              </w:tabs>
            </w:pPr>
            <w:proofErr w:type="spellStart"/>
            <w:r>
              <w:lastRenderedPageBreak/>
              <w:t>DateSubmitted</w:t>
            </w:r>
            <w:proofErr w:type="spellEnd"/>
          </w:p>
          <w:p w:rsidR="00513FD9" w:rsidRDefault="00513FD9" w:rsidP="00513FD9">
            <w:pPr>
              <w:tabs>
                <w:tab w:val="left" w:pos="360"/>
              </w:tabs>
            </w:pPr>
            <w:proofErr w:type="spellStart"/>
            <w:r>
              <w:t>OriginalDrillDate</w:t>
            </w:r>
            <w:proofErr w:type="spellEnd"/>
          </w:p>
          <w:p w:rsidR="00513FD9" w:rsidRDefault="00513FD9" w:rsidP="00513FD9">
            <w:pPr>
              <w:tabs>
                <w:tab w:val="left" w:pos="360"/>
              </w:tabs>
            </w:pPr>
            <w:proofErr w:type="spellStart"/>
            <w:r>
              <w:t>PluggingDate</w:t>
            </w:r>
            <w:proofErr w:type="spellEnd"/>
          </w:p>
        </w:tc>
      </w:tr>
      <w:tr w:rsidR="00513FD9" w:rsidTr="00513FD9">
        <w:tc>
          <w:tcPr>
            <w:tcW w:w="2340" w:type="dxa"/>
          </w:tcPr>
          <w:p w:rsidR="00513FD9" w:rsidRDefault="00513FD9" w:rsidP="00513FD9">
            <w:pPr>
              <w:tabs>
                <w:tab w:val="left" w:pos="360"/>
              </w:tabs>
            </w:pPr>
            <w:proofErr w:type="spellStart"/>
            <w:r>
              <w:lastRenderedPageBreak/>
              <w:t>WellData</w:t>
            </w:r>
            <w:proofErr w:type="spellEnd"/>
          </w:p>
        </w:tc>
        <w:tc>
          <w:tcPr>
            <w:tcW w:w="3192" w:type="dxa"/>
          </w:tcPr>
          <w:p w:rsidR="00513FD9" w:rsidRDefault="00513FD9" w:rsidP="00513FD9">
            <w:pPr>
              <w:tabs>
                <w:tab w:val="left" w:pos="360"/>
              </w:tabs>
            </w:pPr>
            <w:proofErr w:type="spellStart"/>
            <w:r>
              <w:t>OwnerName</w:t>
            </w:r>
            <w:proofErr w:type="spellEnd"/>
          </w:p>
          <w:p w:rsidR="00513FD9" w:rsidRDefault="00513FD9" w:rsidP="00513FD9">
            <w:pPr>
              <w:tabs>
                <w:tab w:val="left" w:pos="360"/>
              </w:tabs>
            </w:pPr>
            <w:proofErr w:type="spellStart"/>
            <w:r>
              <w:t>OwnerZip</w:t>
            </w:r>
            <w:proofErr w:type="spellEnd"/>
          </w:p>
          <w:p w:rsidR="00513FD9" w:rsidRDefault="00513FD9" w:rsidP="00513FD9">
            <w:pPr>
              <w:tabs>
                <w:tab w:val="left" w:pos="360"/>
              </w:tabs>
            </w:pPr>
            <w:proofErr w:type="spellStart"/>
            <w:r>
              <w:t>OwnerWellNumber</w:t>
            </w:r>
            <w:proofErr w:type="spellEnd"/>
          </w:p>
          <w:p w:rsidR="00513FD9" w:rsidRDefault="00513FD9" w:rsidP="00513FD9">
            <w:pPr>
              <w:tabs>
                <w:tab w:val="left" w:pos="360"/>
              </w:tabs>
            </w:pPr>
            <w:proofErr w:type="spellStart"/>
            <w:r>
              <w:t>WellZip</w:t>
            </w:r>
            <w:proofErr w:type="spellEnd"/>
          </w:p>
          <w:p w:rsidR="00513FD9" w:rsidRDefault="00513FD9" w:rsidP="00513FD9">
            <w:pPr>
              <w:tabs>
                <w:tab w:val="left" w:pos="360"/>
              </w:tabs>
            </w:pPr>
            <w:proofErr w:type="spellStart"/>
            <w:r>
              <w:t>GridNumber</w:t>
            </w:r>
            <w:proofErr w:type="spellEnd"/>
          </w:p>
          <w:p w:rsidR="00513FD9" w:rsidRDefault="00513FD9" w:rsidP="00513FD9">
            <w:pPr>
              <w:tabs>
                <w:tab w:val="left" w:pos="360"/>
              </w:tabs>
            </w:pPr>
            <w:proofErr w:type="spellStart"/>
            <w:r>
              <w:t>DrillerZip</w:t>
            </w:r>
            <w:proofErr w:type="spellEnd"/>
          </w:p>
        </w:tc>
        <w:tc>
          <w:tcPr>
            <w:tcW w:w="3192" w:type="dxa"/>
          </w:tcPr>
          <w:p w:rsidR="00513FD9" w:rsidRDefault="00513FD9" w:rsidP="00513FD9">
            <w:pPr>
              <w:tabs>
                <w:tab w:val="left" w:pos="360"/>
              </w:tabs>
            </w:pPr>
            <w:proofErr w:type="spellStart"/>
            <w:r>
              <w:t>DateSubmitted</w:t>
            </w:r>
            <w:proofErr w:type="spellEnd"/>
          </w:p>
          <w:p w:rsidR="00513FD9" w:rsidRDefault="00513FD9" w:rsidP="00513FD9">
            <w:pPr>
              <w:tabs>
                <w:tab w:val="left" w:pos="360"/>
              </w:tabs>
            </w:pPr>
            <w:proofErr w:type="spellStart"/>
            <w:r>
              <w:t>DrillingStartDate</w:t>
            </w:r>
            <w:proofErr w:type="spellEnd"/>
          </w:p>
          <w:p w:rsidR="00513FD9" w:rsidRDefault="00513FD9" w:rsidP="00513FD9">
            <w:pPr>
              <w:tabs>
                <w:tab w:val="left" w:pos="360"/>
              </w:tabs>
            </w:pPr>
            <w:proofErr w:type="spellStart"/>
            <w:r>
              <w:t>DrillingEndDate</w:t>
            </w:r>
            <w:proofErr w:type="spellEnd"/>
          </w:p>
        </w:tc>
      </w:tr>
      <w:tr w:rsidR="00513FD9" w:rsidTr="00513FD9">
        <w:tc>
          <w:tcPr>
            <w:tcW w:w="2340" w:type="dxa"/>
          </w:tcPr>
          <w:p w:rsidR="00513FD9" w:rsidRDefault="00513FD9" w:rsidP="00513FD9">
            <w:pPr>
              <w:tabs>
                <w:tab w:val="left" w:pos="360"/>
              </w:tabs>
            </w:pPr>
            <w:proofErr w:type="spellStart"/>
            <w:r>
              <w:t>WellFilter</w:t>
            </w:r>
            <w:proofErr w:type="spellEnd"/>
          </w:p>
        </w:tc>
        <w:tc>
          <w:tcPr>
            <w:tcW w:w="3192" w:type="dxa"/>
          </w:tcPr>
          <w:p w:rsidR="00513FD9" w:rsidRDefault="00513FD9" w:rsidP="00513FD9">
            <w:pPr>
              <w:tabs>
                <w:tab w:val="left" w:pos="360"/>
              </w:tabs>
            </w:pPr>
            <w:r>
              <w:t>Size</w:t>
            </w:r>
          </w:p>
        </w:tc>
        <w:tc>
          <w:tcPr>
            <w:tcW w:w="3192" w:type="dxa"/>
          </w:tcPr>
          <w:p w:rsidR="00513FD9" w:rsidRDefault="00513FD9" w:rsidP="00513FD9">
            <w:pPr>
              <w:tabs>
                <w:tab w:val="left" w:pos="360"/>
              </w:tabs>
            </w:pPr>
          </w:p>
        </w:tc>
      </w:tr>
      <w:tr w:rsidR="00513FD9" w:rsidTr="00513FD9">
        <w:tc>
          <w:tcPr>
            <w:tcW w:w="2340" w:type="dxa"/>
          </w:tcPr>
          <w:p w:rsidR="00513FD9" w:rsidRDefault="00513FD9" w:rsidP="00513FD9">
            <w:pPr>
              <w:tabs>
                <w:tab w:val="left" w:pos="360"/>
              </w:tabs>
            </w:pPr>
            <w:proofErr w:type="spellStart"/>
            <w:r>
              <w:t>WellLevels</w:t>
            </w:r>
            <w:proofErr w:type="spellEnd"/>
          </w:p>
        </w:tc>
        <w:tc>
          <w:tcPr>
            <w:tcW w:w="3192" w:type="dxa"/>
          </w:tcPr>
          <w:p w:rsidR="00513FD9" w:rsidRDefault="00513FD9" w:rsidP="00513FD9">
            <w:pPr>
              <w:tabs>
                <w:tab w:val="left" w:pos="360"/>
              </w:tabs>
            </w:pPr>
          </w:p>
        </w:tc>
        <w:tc>
          <w:tcPr>
            <w:tcW w:w="3192" w:type="dxa"/>
          </w:tcPr>
          <w:p w:rsidR="00513FD9" w:rsidRDefault="00513FD9" w:rsidP="00513FD9">
            <w:pPr>
              <w:tabs>
                <w:tab w:val="left" w:pos="360"/>
              </w:tabs>
            </w:pPr>
            <w:proofErr w:type="spellStart"/>
            <w:r>
              <w:t>MeasurementDate</w:t>
            </w:r>
            <w:proofErr w:type="spellEnd"/>
          </w:p>
        </w:tc>
      </w:tr>
      <w:tr w:rsidR="00722229" w:rsidTr="00513FD9">
        <w:tc>
          <w:tcPr>
            <w:tcW w:w="2340" w:type="dxa"/>
          </w:tcPr>
          <w:p w:rsidR="00722229" w:rsidRDefault="00722229" w:rsidP="00513FD9">
            <w:pPr>
              <w:tabs>
                <w:tab w:val="left" w:pos="360"/>
              </w:tabs>
            </w:pPr>
            <w:proofErr w:type="spellStart"/>
            <w:r>
              <w:t>WellSealRange</w:t>
            </w:r>
            <w:proofErr w:type="spellEnd"/>
          </w:p>
        </w:tc>
        <w:tc>
          <w:tcPr>
            <w:tcW w:w="3192" w:type="dxa"/>
          </w:tcPr>
          <w:p w:rsidR="00722229" w:rsidRDefault="00722229" w:rsidP="00513FD9">
            <w:pPr>
              <w:tabs>
                <w:tab w:val="left" w:pos="360"/>
              </w:tabs>
            </w:pPr>
            <w:r>
              <w:t>AnnularSeal</w:t>
            </w:r>
          </w:p>
        </w:tc>
        <w:tc>
          <w:tcPr>
            <w:tcW w:w="3192" w:type="dxa"/>
          </w:tcPr>
          <w:p w:rsidR="00722229" w:rsidRDefault="00722229" w:rsidP="00513FD9">
            <w:pPr>
              <w:tabs>
                <w:tab w:val="left" w:pos="360"/>
              </w:tabs>
            </w:pPr>
          </w:p>
        </w:tc>
      </w:tr>
      <w:tr w:rsidR="00513FD9" w:rsidTr="00513FD9">
        <w:tc>
          <w:tcPr>
            <w:tcW w:w="2340" w:type="dxa"/>
          </w:tcPr>
          <w:p w:rsidR="00513FD9" w:rsidRDefault="002772FA" w:rsidP="00102C4A">
            <w:pPr>
              <w:tabs>
                <w:tab w:val="left" w:pos="360"/>
              </w:tabs>
            </w:pPr>
            <w:proofErr w:type="spellStart"/>
            <w:r>
              <w:t>WellStrata</w:t>
            </w:r>
            <w:proofErr w:type="spellEnd"/>
          </w:p>
        </w:tc>
        <w:tc>
          <w:tcPr>
            <w:tcW w:w="3192" w:type="dxa"/>
          </w:tcPr>
          <w:p w:rsidR="00513FD9" w:rsidRDefault="002772FA" w:rsidP="00513FD9">
            <w:pPr>
              <w:tabs>
                <w:tab w:val="left" w:pos="360"/>
              </w:tabs>
            </w:pPr>
            <w:proofErr w:type="spellStart"/>
            <w:r>
              <w:t>MigratedStrataDepth</w:t>
            </w:r>
            <w:proofErr w:type="spellEnd"/>
          </w:p>
          <w:p w:rsidR="002772FA" w:rsidRDefault="002772FA" w:rsidP="00513FD9">
            <w:pPr>
              <w:tabs>
                <w:tab w:val="left" w:pos="360"/>
              </w:tabs>
            </w:pPr>
            <w:proofErr w:type="spellStart"/>
            <w:r>
              <w:t>WaterType</w:t>
            </w:r>
            <w:proofErr w:type="spellEnd"/>
          </w:p>
        </w:tc>
        <w:tc>
          <w:tcPr>
            <w:tcW w:w="3192" w:type="dxa"/>
          </w:tcPr>
          <w:p w:rsidR="00513FD9" w:rsidRDefault="00513FD9" w:rsidP="00513FD9">
            <w:pPr>
              <w:tabs>
                <w:tab w:val="left" w:pos="360"/>
              </w:tabs>
            </w:pPr>
          </w:p>
        </w:tc>
      </w:tr>
      <w:tr w:rsidR="002772FA" w:rsidTr="00513FD9">
        <w:tc>
          <w:tcPr>
            <w:tcW w:w="2340" w:type="dxa"/>
          </w:tcPr>
          <w:p w:rsidR="002772FA" w:rsidRDefault="002772FA" w:rsidP="008E7A9C">
            <w:pPr>
              <w:tabs>
                <w:tab w:val="left" w:pos="360"/>
              </w:tabs>
            </w:pPr>
            <w:proofErr w:type="spellStart"/>
            <w:r>
              <w:t>WellTest</w:t>
            </w:r>
            <w:proofErr w:type="spellEnd"/>
          </w:p>
        </w:tc>
        <w:tc>
          <w:tcPr>
            <w:tcW w:w="3192" w:type="dxa"/>
          </w:tcPr>
          <w:p w:rsidR="002772FA" w:rsidRDefault="002772FA" w:rsidP="008E7A9C">
            <w:pPr>
              <w:tabs>
                <w:tab w:val="left" w:pos="360"/>
              </w:tabs>
            </w:pPr>
            <w:r>
              <w:t>Yield</w:t>
            </w:r>
          </w:p>
          <w:p w:rsidR="002772FA" w:rsidRDefault="002772FA" w:rsidP="008E7A9C">
            <w:pPr>
              <w:tabs>
                <w:tab w:val="left" w:pos="360"/>
              </w:tabs>
            </w:pPr>
            <w:r>
              <w:t>Hours</w:t>
            </w:r>
          </w:p>
        </w:tc>
        <w:tc>
          <w:tcPr>
            <w:tcW w:w="3192" w:type="dxa"/>
          </w:tcPr>
          <w:p w:rsidR="002772FA" w:rsidRDefault="002772FA" w:rsidP="008E7A9C">
            <w:pPr>
              <w:tabs>
                <w:tab w:val="left" w:pos="360"/>
              </w:tabs>
            </w:pPr>
          </w:p>
        </w:tc>
      </w:tr>
    </w:tbl>
    <w:p w:rsidR="00D547BD" w:rsidRDefault="00D547BD" w:rsidP="00513FD9">
      <w:pPr>
        <w:tabs>
          <w:tab w:val="left" w:pos="360"/>
        </w:tabs>
      </w:pPr>
    </w:p>
    <w:p w:rsidR="00D547BD" w:rsidRDefault="00513FD9" w:rsidP="00D547BD">
      <w:r>
        <w:t>11</w:t>
      </w:r>
      <w:r w:rsidR="00102C4A">
        <w:t xml:space="preserve">. Click </w:t>
      </w:r>
      <w:r w:rsidR="00102C4A" w:rsidRPr="00102C4A">
        <w:rPr>
          <w:b/>
        </w:rPr>
        <w:t>Finish</w:t>
      </w:r>
      <w:r w:rsidR="00102C4A">
        <w:rPr>
          <w:b/>
        </w:rPr>
        <w:t>.</w:t>
      </w:r>
    </w:p>
    <w:p w:rsidR="00D547BD" w:rsidRDefault="00102C4A" w:rsidP="00102C4A">
      <w:pPr>
        <w:tabs>
          <w:tab w:val="left" w:pos="360"/>
        </w:tabs>
      </w:pPr>
      <w:r>
        <w:t>12.</w:t>
      </w:r>
      <w:r>
        <w:tab/>
      </w:r>
      <w:r w:rsidR="00D547BD">
        <w:t xml:space="preserve">Click </w:t>
      </w:r>
      <w:r w:rsidR="00D547BD" w:rsidRPr="00102C4A">
        <w:rPr>
          <w:b/>
        </w:rPr>
        <w:t>OK</w:t>
      </w:r>
      <w:r w:rsidR="00D547BD">
        <w:t xml:space="preserve"> in the </w:t>
      </w:r>
      <w:r w:rsidRPr="00102C4A">
        <w:rPr>
          <w:b/>
        </w:rPr>
        <w:t>Import Data</w:t>
      </w:r>
      <w:r w:rsidR="00D547BD">
        <w:t xml:space="preserve"> box</w:t>
      </w:r>
      <w:r>
        <w:t>.</w:t>
      </w:r>
    </w:p>
    <w:sectPr w:rsidR="00D547B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24050B"/>
    <w:multiLevelType w:val="hybridMultilevel"/>
    <w:tmpl w:val="2A7E7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684494F"/>
    <w:multiLevelType w:val="hybridMultilevel"/>
    <w:tmpl w:val="487AC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1B620BC"/>
    <w:multiLevelType w:val="hybridMultilevel"/>
    <w:tmpl w:val="26D658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7BD"/>
    <w:rsid w:val="00102C4A"/>
    <w:rsid w:val="00144D49"/>
    <w:rsid w:val="00273B2A"/>
    <w:rsid w:val="002772FA"/>
    <w:rsid w:val="002C4FF5"/>
    <w:rsid w:val="00513FD9"/>
    <w:rsid w:val="00606D72"/>
    <w:rsid w:val="00697EF6"/>
    <w:rsid w:val="006F73C4"/>
    <w:rsid w:val="00722229"/>
    <w:rsid w:val="007268BF"/>
    <w:rsid w:val="007477D8"/>
    <w:rsid w:val="007607E0"/>
    <w:rsid w:val="007F2B27"/>
    <w:rsid w:val="00AD1EC8"/>
    <w:rsid w:val="00BD0361"/>
    <w:rsid w:val="00BF7058"/>
    <w:rsid w:val="00C4696C"/>
    <w:rsid w:val="00CB56EC"/>
    <w:rsid w:val="00D158F2"/>
    <w:rsid w:val="00D5368B"/>
    <w:rsid w:val="00D547BD"/>
    <w:rsid w:val="00E12A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5368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5368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547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47BD"/>
    <w:rPr>
      <w:rFonts w:ascii="Tahoma" w:hAnsi="Tahoma" w:cs="Tahoma"/>
      <w:sz w:val="16"/>
      <w:szCs w:val="16"/>
    </w:rPr>
  </w:style>
  <w:style w:type="paragraph" w:styleId="ListParagraph">
    <w:name w:val="List Paragraph"/>
    <w:basedOn w:val="Normal"/>
    <w:uiPriority w:val="34"/>
    <w:qFormat/>
    <w:rsid w:val="00C4696C"/>
    <w:pPr>
      <w:ind w:left="720"/>
      <w:contextualSpacing/>
    </w:pPr>
  </w:style>
  <w:style w:type="table" w:styleId="TableGrid">
    <w:name w:val="Table Grid"/>
    <w:basedOn w:val="TableNormal"/>
    <w:uiPriority w:val="59"/>
    <w:rsid w:val="002C4F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D5368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D5368B"/>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D5368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5368B"/>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5368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5368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547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47BD"/>
    <w:rPr>
      <w:rFonts w:ascii="Tahoma" w:hAnsi="Tahoma" w:cs="Tahoma"/>
      <w:sz w:val="16"/>
      <w:szCs w:val="16"/>
    </w:rPr>
  </w:style>
  <w:style w:type="paragraph" w:styleId="ListParagraph">
    <w:name w:val="List Paragraph"/>
    <w:basedOn w:val="Normal"/>
    <w:uiPriority w:val="34"/>
    <w:qFormat/>
    <w:rsid w:val="00C4696C"/>
    <w:pPr>
      <w:ind w:left="720"/>
      <w:contextualSpacing/>
    </w:pPr>
  </w:style>
  <w:style w:type="table" w:styleId="TableGrid">
    <w:name w:val="Table Grid"/>
    <w:basedOn w:val="TableNormal"/>
    <w:uiPriority w:val="59"/>
    <w:rsid w:val="002C4F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D5368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D5368B"/>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D5368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5368B"/>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251</TotalTime>
  <Pages>5</Pages>
  <Words>686</Words>
  <Characters>3911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Texas Water Development Board</Company>
  <LinksUpToDate>false</LinksUpToDate>
  <CharactersWithSpaces>4588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Hrein</dc:creator>
  <cp:lastModifiedBy>Hrein</cp:lastModifiedBy>
  <cp:revision>8</cp:revision>
  <cp:lastPrinted>2015-09-24T16:53:00Z</cp:lastPrinted>
  <dcterms:created xsi:type="dcterms:W3CDTF">2015-09-24T13:22:00Z</dcterms:created>
  <dcterms:modified xsi:type="dcterms:W3CDTF">2015-09-28T15:57:00Z</dcterms:modified>
</cp:coreProperties>
</file>